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97C" w:rsidRPr="0006497C" w:rsidRDefault="0006497C" w:rsidP="0006497C">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r w:rsidRPr="0006497C">
        <w:rPr>
          <w:rFonts w:ascii="Times New Roman" w:eastAsia="Times New Roman" w:hAnsi="Times New Roman" w:cs="Times New Roman"/>
          <w:b/>
          <w:bCs/>
          <w:color w:val="DEA56B"/>
          <w:sz w:val="48"/>
          <w:szCs w:val="48"/>
        </w:rPr>
        <w:t>Charity: A More Excellent Way</w:t>
      </w:r>
      <w:bookmarkEnd w:id="0"/>
    </w:p>
    <w:p w:rsidR="0006497C" w:rsidRPr="0006497C" w:rsidRDefault="0006497C" w:rsidP="0006497C">
      <w:pPr>
        <w:shd w:val="clear" w:color="auto" w:fill="FFFFFF"/>
        <w:spacing w:before="100" w:beforeAutospacing="1" w:after="100" w:afterAutospacing="1" w:line="240" w:lineRule="auto"/>
        <w:rPr>
          <w:rFonts w:ascii="Times New Roman" w:eastAsia="Times New Roman" w:hAnsi="Times New Roman" w:cs="Times New Roman"/>
          <w:color w:val="008000"/>
          <w:sz w:val="20"/>
          <w:szCs w:val="20"/>
        </w:rPr>
      </w:pPr>
      <w:r w:rsidRPr="0006497C">
        <w:rPr>
          <w:rFonts w:ascii="Times New Roman" w:eastAsia="Times New Roman" w:hAnsi="Times New Roman" w:cs="Times New Roman"/>
          <w:color w:val="008000"/>
          <w:sz w:val="20"/>
          <w:szCs w:val="20"/>
        </w:rPr>
        <w:t>Nancy Paulson</w:t>
      </w:r>
    </w:p>
    <w:p w:rsidR="0006497C" w:rsidRPr="0006497C" w:rsidRDefault="0006497C" w:rsidP="0006497C">
      <w:pPr>
        <w:shd w:val="clear" w:color="auto" w:fill="FFFFFF"/>
        <w:spacing w:after="100" w:line="240" w:lineRule="auto"/>
        <w:jc w:val="both"/>
        <w:rPr>
          <w:rFonts w:ascii="Arial Narrow" w:eastAsia="Times New Roman" w:hAnsi="Arial Narrow" w:cs="Times New Roman"/>
          <w:color w:val="000000"/>
          <w:sz w:val="24"/>
          <w:szCs w:val="24"/>
        </w:rPr>
      </w:pPr>
      <w:r w:rsidRPr="0006497C">
        <w:rPr>
          <w:rFonts w:ascii="Arial Narrow" w:eastAsia="Times New Roman" w:hAnsi="Arial Narrow" w:cs="Times New Roman"/>
          <w:color w:val="008080"/>
          <w:sz w:val="24"/>
          <w:szCs w:val="24"/>
        </w:rPr>
        <w:t>1 Corinthians 12:31 KJV (31)</w:t>
      </w:r>
      <w:r w:rsidRPr="0006497C">
        <w:rPr>
          <w:rFonts w:ascii="Arial Narrow" w:eastAsia="Times New Roman" w:hAnsi="Arial Narrow" w:cs="Times New Roman"/>
          <w:color w:val="000000"/>
          <w:sz w:val="24"/>
          <w:szCs w:val="24"/>
        </w:rPr>
        <w:t> But covet earnestly the best gifts: and yet shew I unto you a more excellent way.</w:t>
      </w:r>
    </w:p>
    <w:p w:rsidR="0006497C" w:rsidRPr="0006497C" w:rsidRDefault="0006497C" w:rsidP="000649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97C">
        <w:rPr>
          <w:rFonts w:ascii="Times New Roman" w:eastAsia="Times New Roman" w:hAnsi="Times New Roman" w:cs="Times New Roman"/>
          <w:color w:val="000000"/>
          <w:sz w:val="27"/>
          <w:szCs w:val="27"/>
        </w:rPr>
        <w:t>Paul said that he would show the Corinthians a more excellent </w:t>
      </w:r>
      <w:r w:rsidRPr="0006497C">
        <w:rPr>
          <w:rFonts w:ascii="Times New Roman" w:eastAsia="Times New Roman" w:hAnsi="Times New Roman" w:cs="Times New Roman"/>
          <w:i/>
          <w:iCs/>
          <w:color w:val="000000"/>
          <w:sz w:val="27"/>
          <w:szCs w:val="27"/>
        </w:rPr>
        <w:t>way</w:t>
      </w:r>
      <w:r w:rsidRPr="0006497C">
        <w:rPr>
          <w:rFonts w:ascii="Times New Roman" w:eastAsia="Times New Roman" w:hAnsi="Times New Roman" w:cs="Times New Roman"/>
          <w:color w:val="000000"/>
          <w:sz w:val="27"/>
          <w:szCs w:val="27"/>
        </w:rPr>
        <w:t>, not a more excellent gift. There is a more excellent way to operate your Christian life that relying on the gifts. Paul will go on to say that the gifts will pass away.</w:t>
      </w:r>
    </w:p>
    <w:p w:rsidR="0006497C" w:rsidRPr="0006497C" w:rsidRDefault="0006497C" w:rsidP="0006497C">
      <w:pPr>
        <w:shd w:val="clear" w:color="auto" w:fill="FFFFFF"/>
        <w:spacing w:after="100" w:line="240" w:lineRule="auto"/>
        <w:jc w:val="both"/>
        <w:rPr>
          <w:rFonts w:ascii="Arial Narrow" w:eastAsia="Times New Roman" w:hAnsi="Arial Narrow" w:cs="Times New Roman"/>
          <w:color w:val="000000"/>
          <w:sz w:val="24"/>
          <w:szCs w:val="24"/>
        </w:rPr>
      </w:pPr>
      <w:r w:rsidRPr="0006497C">
        <w:rPr>
          <w:rFonts w:ascii="Arial Narrow" w:eastAsia="Times New Roman" w:hAnsi="Arial Narrow" w:cs="Times New Roman"/>
          <w:color w:val="008080"/>
          <w:sz w:val="24"/>
          <w:szCs w:val="24"/>
        </w:rPr>
        <w:t>1 Corinthians 13:1-3 KJV (1)</w:t>
      </w:r>
      <w:r w:rsidRPr="0006497C">
        <w:rPr>
          <w:rFonts w:ascii="Arial Narrow" w:eastAsia="Times New Roman" w:hAnsi="Arial Narrow" w:cs="Times New Roman"/>
          <w:color w:val="000000"/>
          <w:sz w:val="24"/>
          <w:szCs w:val="24"/>
        </w:rPr>
        <w:t> Though I speak with the tongues of men and of angels, and have not charity, I am become as sounding brass, or a tinkling cymbal. </w:t>
      </w:r>
      <w:r w:rsidRPr="0006497C">
        <w:rPr>
          <w:rFonts w:ascii="Arial Narrow" w:eastAsia="Times New Roman" w:hAnsi="Arial Narrow" w:cs="Times New Roman"/>
          <w:color w:val="008080"/>
          <w:sz w:val="24"/>
          <w:szCs w:val="24"/>
        </w:rPr>
        <w:t>(2)</w:t>
      </w:r>
      <w:r w:rsidRPr="0006497C">
        <w:rPr>
          <w:rFonts w:ascii="Arial Narrow" w:eastAsia="Times New Roman" w:hAnsi="Arial Narrow" w:cs="Times New Roman"/>
          <w:color w:val="000000"/>
          <w:sz w:val="24"/>
          <w:szCs w:val="24"/>
        </w:rPr>
        <w:t xml:space="preserve"> And though I have the gift of prophecy, and understand all mysteries, and all knowledge; and though I have all faith, so that I could remove mountains, and have not charity, I am nothing. </w:t>
      </w:r>
      <w:r w:rsidRPr="0006497C">
        <w:rPr>
          <w:rFonts w:ascii="Arial Narrow" w:eastAsia="Times New Roman" w:hAnsi="Arial Narrow" w:cs="Times New Roman"/>
          <w:color w:val="008080"/>
          <w:sz w:val="24"/>
          <w:szCs w:val="24"/>
        </w:rPr>
        <w:t>(3)</w:t>
      </w:r>
      <w:r w:rsidRPr="0006497C">
        <w:rPr>
          <w:rFonts w:ascii="Arial Narrow" w:eastAsia="Times New Roman" w:hAnsi="Arial Narrow" w:cs="Times New Roman"/>
          <w:color w:val="000000"/>
          <w:sz w:val="24"/>
          <w:szCs w:val="24"/>
        </w:rPr>
        <w:t xml:space="preserve"> And though I bestow all my goods to feed the poor, and though I give my body to be burned, and have not charity, it </w:t>
      </w:r>
      <w:proofErr w:type="spellStart"/>
      <w:r w:rsidRPr="0006497C">
        <w:rPr>
          <w:rFonts w:ascii="Arial Narrow" w:eastAsia="Times New Roman" w:hAnsi="Arial Narrow" w:cs="Times New Roman"/>
          <w:color w:val="000000"/>
          <w:sz w:val="24"/>
          <w:szCs w:val="24"/>
        </w:rPr>
        <w:t>profiteth</w:t>
      </w:r>
      <w:proofErr w:type="spellEnd"/>
      <w:r w:rsidRPr="0006497C">
        <w:rPr>
          <w:rFonts w:ascii="Arial Narrow" w:eastAsia="Times New Roman" w:hAnsi="Arial Narrow" w:cs="Times New Roman"/>
          <w:color w:val="000000"/>
          <w:sz w:val="24"/>
          <w:szCs w:val="24"/>
        </w:rPr>
        <w:t xml:space="preserve"> me nothing.</w:t>
      </w:r>
    </w:p>
    <w:p w:rsidR="0006497C" w:rsidRPr="0006497C" w:rsidRDefault="0006497C" w:rsidP="000649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97C">
        <w:rPr>
          <w:rFonts w:ascii="Times New Roman" w:eastAsia="Times New Roman" w:hAnsi="Times New Roman" w:cs="Times New Roman"/>
          <w:color w:val="000000"/>
          <w:sz w:val="27"/>
          <w:szCs w:val="27"/>
        </w:rPr>
        <w:t>The more excellent way is </w:t>
      </w:r>
      <w:r w:rsidRPr="0006497C">
        <w:rPr>
          <w:rFonts w:ascii="Times New Roman" w:eastAsia="Times New Roman" w:hAnsi="Times New Roman" w:cs="Times New Roman"/>
          <w:i/>
          <w:iCs/>
          <w:color w:val="000000"/>
          <w:sz w:val="27"/>
          <w:szCs w:val="27"/>
        </w:rPr>
        <w:t>charity</w:t>
      </w:r>
      <w:r w:rsidRPr="0006497C">
        <w:rPr>
          <w:rFonts w:ascii="Times New Roman" w:eastAsia="Times New Roman" w:hAnsi="Times New Roman" w:cs="Times New Roman"/>
          <w:color w:val="000000"/>
          <w:sz w:val="27"/>
          <w:szCs w:val="27"/>
        </w:rPr>
        <w:t>. What is charity?</w:t>
      </w:r>
    </w:p>
    <w:p w:rsidR="0006497C" w:rsidRPr="0006497C" w:rsidRDefault="0006497C" w:rsidP="0006497C">
      <w:pPr>
        <w:shd w:val="clear" w:color="auto" w:fill="FFFFFF"/>
        <w:spacing w:after="100" w:line="240" w:lineRule="auto"/>
        <w:jc w:val="both"/>
        <w:rPr>
          <w:rFonts w:ascii="Arial Narrow" w:eastAsia="Times New Roman" w:hAnsi="Arial Narrow" w:cs="Times New Roman"/>
          <w:color w:val="000000"/>
          <w:sz w:val="24"/>
          <w:szCs w:val="24"/>
        </w:rPr>
      </w:pPr>
      <w:r w:rsidRPr="0006497C">
        <w:rPr>
          <w:rFonts w:ascii="Arial Narrow" w:eastAsia="Times New Roman" w:hAnsi="Arial Narrow" w:cs="Times New Roman"/>
          <w:color w:val="008080"/>
          <w:sz w:val="24"/>
          <w:szCs w:val="24"/>
        </w:rPr>
        <w:t>1 Timothy 1:3-4 KJV (3)</w:t>
      </w:r>
      <w:r w:rsidRPr="0006497C">
        <w:rPr>
          <w:rFonts w:ascii="Arial Narrow" w:eastAsia="Times New Roman" w:hAnsi="Arial Narrow" w:cs="Times New Roman"/>
          <w:color w:val="000000"/>
          <w:sz w:val="24"/>
          <w:szCs w:val="24"/>
        </w:rPr>
        <w:t xml:space="preserve"> As I besought thee to abide still at Ephesus, when I went into Macedonia, that thou </w:t>
      </w:r>
      <w:proofErr w:type="spellStart"/>
      <w:r w:rsidRPr="0006497C">
        <w:rPr>
          <w:rFonts w:ascii="Arial Narrow" w:eastAsia="Times New Roman" w:hAnsi="Arial Narrow" w:cs="Times New Roman"/>
          <w:color w:val="000000"/>
          <w:sz w:val="24"/>
          <w:szCs w:val="24"/>
        </w:rPr>
        <w:t>mightest</w:t>
      </w:r>
      <w:proofErr w:type="spellEnd"/>
      <w:r w:rsidRPr="0006497C">
        <w:rPr>
          <w:rFonts w:ascii="Arial Narrow" w:eastAsia="Times New Roman" w:hAnsi="Arial Narrow" w:cs="Times New Roman"/>
          <w:color w:val="000000"/>
          <w:sz w:val="24"/>
          <w:szCs w:val="24"/>
        </w:rPr>
        <w:t xml:space="preserve"> charge some that they teach no other doctrine, </w:t>
      </w:r>
      <w:r w:rsidRPr="0006497C">
        <w:rPr>
          <w:rFonts w:ascii="Arial Narrow" w:eastAsia="Times New Roman" w:hAnsi="Arial Narrow" w:cs="Times New Roman"/>
          <w:color w:val="008080"/>
          <w:sz w:val="24"/>
          <w:szCs w:val="24"/>
        </w:rPr>
        <w:t>(4)</w:t>
      </w:r>
      <w:r w:rsidRPr="0006497C">
        <w:rPr>
          <w:rFonts w:ascii="Arial Narrow" w:eastAsia="Times New Roman" w:hAnsi="Arial Narrow" w:cs="Times New Roman"/>
          <w:color w:val="000000"/>
          <w:sz w:val="24"/>
          <w:szCs w:val="24"/>
        </w:rPr>
        <w:t xml:space="preserve"> Neither give heed to fables and endless genealogies, which minister questions, rather than godly edifying which is in faith: </w:t>
      </w:r>
      <w:proofErr w:type="gramStart"/>
      <w:r w:rsidRPr="0006497C">
        <w:rPr>
          <w:rFonts w:ascii="Arial Narrow" w:eastAsia="Times New Roman" w:hAnsi="Arial Narrow" w:cs="Times New Roman"/>
          <w:color w:val="000000"/>
          <w:sz w:val="24"/>
          <w:szCs w:val="24"/>
        </w:rPr>
        <w:t>so</w:t>
      </w:r>
      <w:proofErr w:type="gramEnd"/>
      <w:r w:rsidRPr="0006497C">
        <w:rPr>
          <w:rFonts w:ascii="Arial Narrow" w:eastAsia="Times New Roman" w:hAnsi="Arial Narrow" w:cs="Times New Roman"/>
          <w:color w:val="000000"/>
          <w:sz w:val="24"/>
          <w:szCs w:val="24"/>
        </w:rPr>
        <w:t xml:space="preserve"> do. </w:t>
      </w:r>
      <w:r w:rsidRPr="0006497C">
        <w:rPr>
          <w:rFonts w:ascii="Arial Narrow" w:eastAsia="Times New Roman" w:hAnsi="Arial Narrow" w:cs="Times New Roman"/>
          <w:color w:val="008080"/>
          <w:sz w:val="24"/>
          <w:szCs w:val="24"/>
        </w:rPr>
        <w:t>(5)</w:t>
      </w:r>
      <w:r w:rsidRPr="0006497C">
        <w:rPr>
          <w:rFonts w:ascii="Arial Narrow" w:eastAsia="Times New Roman" w:hAnsi="Arial Narrow" w:cs="Times New Roman"/>
          <w:color w:val="000000"/>
          <w:sz w:val="24"/>
          <w:szCs w:val="24"/>
        </w:rPr>
        <w:t> Now the end of the commandment is charity out of a pure heart, and of a good conscience, and of faith unfeigned:</w:t>
      </w:r>
    </w:p>
    <w:p w:rsidR="0006497C" w:rsidRPr="0006497C" w:rsidRDefault="0006497C" w:rsidP="000649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97C">
        <w:rPr>
          <w:rFonts w:ascii="Times New Roman" w:eastAsia="Times New Roman" w:hAnsi="Times New Roman" w:cs="Times New Roman"/>
          <w:color w:val="000000"/>
          <w:sz w:val="27"/>
          <w:szCs w:val="27"/>
        </w:rPr>
        <w:t>What is it that the Apostle Paul left Timothy in Ephesus to accomplish? He left him to accomplish godly edification in the local assembly. What, then, is godly edifying? It is being built up in the faith, (i.e. God's word) so that you will think like God and hence respond to the situations in life like God will respond.</w:t>
      </w:r>
    </w:p>
    <w:p w:rsidR="0006497C" w:rsidRPr="0006497C" w:rsidRDefault="0006497C" w:rsidP="000649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97C">
        <w:rPr>
          <w:rFonts w:ascii="Times New Roman" w:eastAsia="Times New Roman" w:hAnsi="Times New Roman" w:cs="Times New Roman"/>
          <w:color w:val="000000"/>
          <w:sz w:val="27"/>
          <w:szCs w:val="27"/>
        </w:rPr>
        <w:t>The end of that commandment Paul gave Timothy (godly edifying in the local assembly) is </w:t>
      </w:r>
      <w:r w:rsidRPr="0006497C">
        <w:rPr>
          <w:rFonts w:ascii="Times New Roman" w:eastAsia="Times New Roman" w:hAnsi="Times New Roman" w:cs="Times New Roman"/>
          <w:i/>
          <w:iCs/>
          <w:color w:val="000000"/>
          <w:sz w:val="27"/>
          <w:szCs w:val="27"/>
        </w:rPr>
        <w:t>charity</w:t>
      </w:r>
      <w:r w:rsidRPr="0006497C">
        <w:rPr>
          <w:rFonts w:ascii="Times New Roman" w:eastAsia="Times New Roman" w:hAnsi="Times New Roman" w:cs="Times New Roman"/>
          <w:color w:val="000000"/>
          <w:sz w:val="27"/>
          <w:szCs w:val="27"/>
        </w:rPr>
        <w:t>. Charity comes from being built up in the faith. Charity is the result of being built up in God's word. Charity is the by-product of the Christian life; it the basis upon which the Christian life is lived.</w:t>
      </w:r>
    </w:p>
    <w:p w:rsidR="0006497C" w:rsidRPr="0006497C" w:rsidRDefault="0006497C" w:rsidP="000649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97C">
        <w:rPr>
          <w:rFonts w:ascii="Times New Roman" w:eastAsia="Times New Roman" w:hAnsi="Times New Roman" w:cs="Times New Roman"/>
          <w:color w:val="000000"/>
          <w:sz w:val="27"/>
          <w:szCs w:val="27"/>
        </w:rPr>
        <w:t xml:space="preserve">Charity is not just going out and helping people. Lost people do that and do not have a care about God's word. Charity is Paul's word for sound doctrine working in someone. Lost people love, give money to the poor, do all kinds of humanly good things, but this is not charity. Charity is </w:t>
      </w:r>
      <w:proofErr w:type="gramStart"/>
      <w:r w:rsidRPr="0006497C">
        <w:rPr>
          <w:rFonts w:ascii="Times New Roman" w:eastAsia="Times New Roman" w:hAnsi="Times New Roman" w:cs="Times New Roman"/>
          <w:color w:val="000000"/>
          <w:sz w:val="27"/>
          <w:szCs w:val="27"/>
        </w:rPr>
        <w:t>the end result</w:t>
      </w:r>
      <w:proofErr w:type="gramEnd"/>
      <w:r w:rsidRPr="0006497C">
        <w:rPr>
          <w:rFonts w:ascii="Times New Roman" w:eastAsia="Times New Roman" w:hAnsi="Times New Roman" w:cs="Times New Roman"/>
          <w:color w:val="000000"/>
          <w:sz w:val="27"/>
          <w:szCs w:val="27"/>
        </w:rPr>
        <w:t xml:space="preserve"> of godly edifying and lost people are not being godly edified.</w:t>
      </w:r>
    </w:p>
    <w:p w:rsidR="0006497C" w:rsidRPr="0006497C" w:rsidRDefault="0006497C" w:rsidP="000649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97C">
        <w:rPr>
          <w:rFonts w:ascii="Times New Roman" w:eastAsia="Times New Roman" w:hAnsi="Times New Roman" w:cs="Times New Roman"/>
          <w:color w:val="000000"/>
          <w:sz w:val="27"/>
          <w:szCs w:val="27"/>
        </w:rPr>
        <w:t>Charity comes from three things:</w:t>
      </w:r>
    </w:p>
    <w:p w:rsidR="0006497C" w:rsidRPr="0006497C" w:rsidRDefault="0006497C" w:rsidP="0006497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6497C">
        <w:rPr>
          <w:rFonts w:ascii="Times New Roman" w:eastAsia="Times New Roman" w:hAnsi="Times New Roman" w:cs="Times New Roman"/>
          <w:color w:val="000000"/>
          <w:sz w:val="27"/>
          <w:szCs w:val="27"/>
        </w:rPr>
        <w:t>pure heart - justified person with sincere motives</w:t>
      </w:r>
    </w:p>
    <w:p w:rsidR="0006497C" w:rsidRPr="0006497C" w:rsidRDefault="0006497C" w:rsidP="0006497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6497C">
        <w:rPr>
          <w:rFonts w:ascii="Times New Roman" w:eastAsia="Times New Roman" w:hAnsi="Times New Roman" w:cs="Times New Roman"/>
          <w:color w:val="000000"/>
          <w:sz w:val="27"/>
          <w:szCs w:val="27"/>
        </w:rPr>
        <w:lastRenderedPageBreak/>
        <w:t>good conscience - a conscience that is fortified with sound doctrine. (A lost person will have a seared or defiled conscience)</w:t>
      </w:r>
    </w:p>
    <w:p w:rsidR="0006497C" w:rsidRPr="0006497C" w:rsidRDefault="0006497C" w:rsidP="0006497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6497C">
        <w:rPr>
          <w:rFonts w:ascii="Times New Roman" w:eastAsia="Times New Roman" w:hAnsi="Times New Roman" w:cs="Times New Roman"/>
          <w:color w:val="000000"/>
          <w:sz w:val="27"/>
          <w:szCs w:val="27"/>
        </w:rPr>
        <w:t>faith unfeigned - real faith, you genuinely believe God's word</w:t>
      </w:r>
    </w:p>
    <w:p w:rsidR="0006497C" w:rsidRPr="0006497C" w:rsidRDefault="0006497C" w:rsidP="000649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97C">
        <w:rPr>
          <w:rFonts w:ascii="Times New Roman" w:eastAsia="Times New Roman" w:hAnsi="Times New Roman" w:cs="Times New Roman"/>
          <w:color w:val="000000"/>
          <w:sz w:val="27"/>
          <w:szCs w:val="27"/>
        </w:rPr>
        <w:t xml:space="preserve">When you function </w:t>
      </w:r>
      <w:proofErr w:type="gramStart"/>
      <w:r w:rsidRPr="0006497C">
        <w:rPr>
          <w:rFonts w:ascii="Times New Roman" w:eastAsia="Times New Roman" w:hAnsi="Times New Roman" w:cs="Times New Roman"/>
          <w:color w:val="000000"/>
          <w:sz w:val="27"/>
          <w:szCs w:val="27"/>
        </w:rPr>
        <w:t>on the basis of</w:t>
      </w:r>
      <w:proofErr w:type="gramEnd"/>
      <w:r w:rsidRPr="0006497C">
        <w:rPr>
          <w:rFonts w:ascii="Times New Roman" w:eastAsia="Times New Roman" w:hAnsi="Times New Roman" w:cs="Times New Roman"/>
          <w:color w:val="000000"/>
          <w:sz w:val="27"/>
          <w:szCs w:val="27"/>
        </w:rPr>
        <w:t xml:space="preserve"> sound doctrine, on what God says He is doing, and on the basis of who you are in Christ then charity is produced in you. This is the more excellent way than the sign gifts that Paul refers to in 1 Corinthians 12-14. The more excellent way is for you to allow God's word to function in you; it is when you respond to the details of life based upon what God word says and that response is "charity".</w:t>
      </w:r>
    </w:p>
    <w:p w:rsidR="0006497C" w:rsidRPr="0006497C" w:rsidRDefault="0006497C" w:rsidP="000649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97C">
        <w:rPr>
          <w:rFonts w:ascii="Times New Roman" w:eastAsia="Times New Roman" w:hAnsi="Times New Roman" w:cs="Times New Roman"/>
          <w:color w:val="000000"/>
          <w:sz w:val="27"/>
          <w:szCs w:val="27"/>
        </w:rPr>
        <w:t>Charity is the result of godly edifying, that is, being built up in the ways of God; it is being taught how God thinks. If you are built up in the way that God thinks it will change the way you think, and cause you to view the world like God views the world, and then you will respond to others like God responds to them.</w:t>
      </w:r>
    </w:p>
    <w:p w:rsidR="0006497C" w:rsidRPr="0006497C" w:rsidRDefault="0006497C" w:rsidP="000649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97C">
        <w:rPr>
          <w:rFonts w:ascii="Times New Roman" w:eastAsia="Times New Roman" w:hAnsi="Times New Roman" w:cs="Times New Roman"/>
          <w:color w:val="000000"/>
          <w:sz w:val="27"/>
          <w:szCs w:val="27"/>
        </w:rPr>
        <w:t xml:space="preserve">How does God respond today? God responds today in grace, which is the essence of charity. </w:t>
      </w:r>
      <w:proofErr w:type="gramStart"/>
      <w:r w:rsidRPr="0006497C">
        <w:rPr>
          <w:rFonts w:ascii="Times New Roman" w:eastAsia="Times New Roman" w:hAnsi="Times New Roman" w:cs="Times New Roman"/>
          <w:color w:val="000000"/>
          <w:sz w:val="27"/>
          <w:szCs w:val="27"/>
        </w:rPr>
        <w:t>Therefore</w:t>
      </w:r>
      <w:proofErr w:type="gramEnd"/>
      <w:r w:rsidRPr="0006497C">
        <w:rPr>
          <w:rFonts w:ascii="Times New Roman" w:eastAsia="Times New Roman" w:hAnsi="Times New Roman" w:cs="Times New Roman"/>
          <w:color w:val="000000"/>
          <w:sz w:val="27"/>
          <w:szCs w:val="27"/>
        </w:rPr>
        <w:t xml:space="preserve"> when you are godly edified you are being a laborer together with God in what He is doing (1 Corinthians 3:9). </w:t>
      </w:r>
      <w:r w:rsidRPr="0006497C">
        <w:rPr>
          <w:rFonts w:ascii="Times New Roman" w:eastAsia="Times New Roman" w:hAnsi="Times New Roman" w:cs="Times New Roman"/>
          <w:i/>
          <w:iCs/>
          <w:color w:val="000000"/>
          <w:sz w:val="27"/>
          <w:szCs w:val="27"/>
        </w:rPr>
        <w:t>Charity is the reality of grace in action.</w:t>
      </w:r>
    </w:p>
    <w:p w:rsidR="0006497C" w:rsidRPr="0006497C" w:rsidRDefault="0006497C" w:rsidP="000649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97C">
        <w:rPr>
          <w:rFonts w:ascii="Times New Roman" w:eastAsia="Times New Roman" w:hAnsi="Times New Roman" w:cs="Times New Roman"/>
          <w:color w:val="000000"/>
          <w:sz w:val="27"/>
          <w:szCs w:val="27"/>
        </w:rPr>
        <w:t>There is a more excellent way to function in the Christian life than any of the sign gifts.</w:t>
      </w:r>
    </w:p>
    <w:p w:rsidR="0006497C" w:rsidRPr="0006497C" w:rsidRDefault="0006497C" w:rsidP="0006497C">
      <w:pPr>
        <w:shd w:val="clear" w:color="auto" w:fill="FFFFFF"/>
        <w:spacing w:after="100" w:line="240" w:lineRule="auto"/>
        <w:jc w:val="both"/>
        <w:rPr>
          <w:rFonts w:ascii="Arial Narrow" w:eastAsia="Times New Roman" w:hAnsi="Arial Narrow" w:cs="Times New Roman"/>
          <w:color w:val="000000"/>
          <w:sz w:val="24"/>
          <w:szCs w:val="24"/>
        </w:rPr>
      </w:pPr>
      <w:r w:rsidRPr="0006497C">
        <w:rPr>
          <w:rFonts w:ascii="Arial Narrow" w:eastAsia="Times New Roman" w:hAnsi="Arial Narrow" w:cs="Times New Roman"/>
          <w:color w:val="008080"/>
          <w:sz w:val="24"/>
          <w:szCs w:val="24"/>
        </w:rPr>
        <w:t>Colossians 3:14 KJV (14)</w:t>
      </w:r>
      <w:r w:rsidRPr="0006497C">
        <w:rPr>
          <w:rFonts w:ascii="Arial Narrow" w:eastAsia="Times New Roman" w:hAnsi="Arial Narrow" w:cs="Times New Roman"/>
          <w:color w:val="000000"/>
          <w:sz w:val="24"/>
          <w:szCs w:val="24"/>
        </w:rPr>
        <w:t> And above all these things put on charity, which is the bond of perfectness.</w:t>
      </w:r>
    </w:p>
    <w:p w:rsidR="0006497C" w:rsidRPr="0006497C" w:rsidRDefault="0006497C" w:rsidP="000649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97C">
        <w:rPr>
          <w:rFonts w:ascii="Times New Roman" w:eastAsia="Times New Roman" w:hAnsi="Times New Roman" w:cs="Times New Roman"/>
          <w:color w:val="000000"/>
          <w:sz w:val="27"/>
          <w:szCs w:val="27"/>
        </w:rPr>
        <w:t>Charity is the bond of perfectness, spiritual maturity, the capacity to function in and think through sound doctrine and apply that to situations in life. Paul records an example of how it is done for us in his letter to </w:t>
      </w:r>
      <w:hyperlink r:id="rId5" w:history="1">
        <w:r w:rsidRPr="0006497C">
          <w:rPr>
            <w:rFonts w:ascii="Times New Roman" w:eastAsia="Times New Roman" w:hAnsi="Times New Roman" w:cs="Times New Roman"/>
            <w:color w:val="800080"/>
            <w:sz w:val="27"/>
            <w:szCs w:val="27"/>
            <w:u w:val="single"/>
          </w:rPr>
          <w:t>Philemon</w:t>
        </w:r>
      </w:hyperlink>
      <w:r w:rsidRPr="0006497C">
        <w:rPr>
          <w:rFonts w:ascii="Times New Roman" w:eastAsia="Times New Roman" w:hAnsi="Times New Roman" w:cs="Times New Roman"/>
          <w:color w:val="000000"/>
          <w:sz w:val="27"/>
          <w:szCs w:val="27"/>
        </w:rPr>
        <w:t>.</w:t>
      </w:r>
    </w:p>
    <w:p w:rsidR="0006497C" w:rsidRPr="0006497C" w:rsidRDefault="0006497C" w:rsidP="0006497C">
      <w:pPr>
        <w:shd w:val="clear" w:color="auto" w:fill="FFFFFF"/>
        <w:spacing w:after="100" w:line="240" w:lineRule="auto"/>
        <w:jc w:val="both"/>
        <w:rPr>
          <w:rFonts w:ascii="Arial Narrow" w:eastAsia="Times New Roman" w:hAnsi="Arial Narrow" w:cs="Times New Roman"/>
          <w:color w:val="000000"/>
          <w:sz w:val="24"/>
          <w:szCs w:val="24"/>
        </w:rPr>
      </w:pPr>
      <w:r w:rsidRPr="0006497C">
        <w:rPr>
          <w:rFonts w:ascii="Arial Narrow" w:eastAsia="Times New Roman" w:hAnsi="Arial Narrow" w:cs="Times New Roman"/>
          <w:color w:val="008080"/>
          <w:sz w:val="24"/>
          <w:szCs w:val="24"/>
        </w:rPr>
        <w:t>2 Timothy 3:16-17 KJV (16)</w:t>
      </w:r>
      <w:r w:rsidRPr="0006497C">
        <w:rPr>
          <w:rFonts w:ascii="Arial Narrow" w:eastAsia="Times New Roman" w:hAnsi="Arial Narrow" w:cs="Times New Roman"/>
          <w:color w:val="000000"/>
          <w:sz w:val="24"/>
          <w:szCs w:val="24"/>
        </w:rPr>
        <w:t> All scripture is given by inspiration of God, and is profitable for doctrine, for reproof, for correction, for instruction in righteousness: </w:t>
      </w:r>
      <w:r w:rsidRPr="0006497C">
        <w:rPr>
          <w:rFonts w:ascii="Arial Narrow" w:eastAsia="Times New Roman" w:hAnsi="Arial Narrow" w:cs="Times New Roman"/>
          <w:color w:val="008080"/>
          <w:sz w:val="24"/>
          <w:szCs w:val="24"/>
        </w:rPr>
        <w:t>(17)</w:t>
      </w:r>
      <w:r w:rsidRPr="0006497C">
        <w:rPr>
          <w:rFonts w:ascii="Arial Narrow" w:eastAsia="Times New Roman" w:hAnsi="Arial Narrow" w:cs="Times New Roman"/>
          <w:color w:val="000000"/>
          <w:sz w:val="24"/>
          <w:szCs w:val="24"/>
        </w:rPr>
        <w:t xml:space="preserve"> That the man of God may be perfect, </w:t>
      </w:r>
      <w:proofErr w:type="spellStart"/>
      <w:r w:rsidRPr="0006497C">
        <w:rPr>
          <w:rFonts w:ascii="Arial Narrow" w:eastAsia="Times New Roman" w:hAnsi="Arial Narrow" w:cs="Times New Roman"/>
          <w:color w:val="000000"/>
          <w:sz w:val="24"/>
          <w:szCs w:val="24"/>
        </w:rPr>
        <w:t>throughly</w:t>
      </w:r>
      <w:proofErr w:type="spellEnd"/>
      <w:r w:rsidRPr="0006497C">
        <w:rPr>
          <w:rFonts w:ascii="Arial Narrow" w:eastAsia="Times New Roman" w:hAnsi="Arial Narrow" w:cs="Times New Roman"/>
          <w:color w:val="000000"/>
          <w:sz w:val="24"/>
          <w:szCs w:val="24"/>
        </w:rPr>
        <w:t xml:space="preserve"> furnished unto all good works.</w:t>
      </w:r>
    </w:p>
    <w:p w:rsidR="0006497C" w:rsidRPr="0006497C" w:rsidRDefault="0006497C" w:rsidP="000649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97C">
        <w:rPr>
          <w:rFonts w:ascii="Times New Roman" w:eastAsia="Times New Roman" w:hAnsi="Times New Roman" w:cs="Times New Roman"/>
          <w:color w:val="000000"/>
          <w:sz w:val="27"/>
          <w:szCs w:val="27"/>
        </w:rPr>
        <w:t>Paul also tells the Corinthians that the sign gifts will pass away and if they choose to cling to them when God quit their operation then they will end up following the course of this world.</w:t>
      </w:r>
    </w:p>
    <w:p w:rsidR="0006497C" w:rsidRPr="0006497C" w:rsidRDefault="0006497C" w:rsidP="0006497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06497C">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64CAC"/>
    <w:multiLevelType w:val="multilevel"/>
    <w:tmpl w:val="2E887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7C"/>
    <w:rsid w:val="0006497C"/>
    <w:rsid w:val="000A45B1"/>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2DA5A-AC96-4063-8CB2-D6B6D8D4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064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0649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49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4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312905">
      <w:bodyDiv w:val="1"/>
      <w:marLeft w:val="0"/>
      <w:marRight w:val="0"/>
      <w:marTop w:val="0"/>
      <w:marBottom w:val="0"/>
      <w:divBdr>
        <w:top w:val="none" w:sz="0" w:space="0" w:color="auto"/>
        <w:left w:val="none" w:sz="0" w:space="0" w:color="auto"/>
        <w:bottom w:val="none" w:sz="0" w:space="0" w:color="auto"/>
        <w:right w:val="none" w:sz="0" w:space="0" w:color="auto"/>
      </w:divBdr>
      <w:divsChild>
        <w:div w:id="704675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13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42602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800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02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eanworkman.com/books/rom_phile/philem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2017-11-03T11:23:00Z</dcterms:created>
  <dcterms:modified xsi:type="dcterms:W3CDTF">2017-11-03T11:23:00Z</dcterms:modified>
</cp:coreProperties>
</file>